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20" w:lineRule="exact"/>
        <w:ind w:firstLine="803"/>
        <w:jc w:val="center"/>
        <w:rPr>
          <w:rFonts w:ascii="仿宋" w:hAnsi="仿宋" w:eastAsia="仿宋" w:cs="Helvetica"/>
          <w:b/>
          <w:bCs/>
          <w:sz w:val="40"/>
        </w:rPr>
      </w:pPr>
      <w:r>
        <w:rPr>
          <w:rFonts w:ascii="仿宋" w:hAnsi="仿宋" w:eastAsia="仿宋" w:cs="Helvetica"/>
          <w:b/>
          <w:bCs/>
          <w:sz w:val="40"/>
        </w:rPr>
        <w:t>南通</w:t>
      </w:r>
      <w:r>
        <w:rPr>
          <w:rFonts w:hint="eastAsia" w:ascii="仿宋" w:hAnsi="仿宋" w:eastAsia="仿宋" w:cs="Helvetica"/>
          <w:b/>
          <w:bCs/>
          <w:sz w:val="40"/>
        </w:rPr>
        <w:t>市蓝领技工学校</w:t>
      </w:r>
      <w:r>
        <w:rPr>
          <w:rFonts w:ascii="仿宋" w:hAnsi="仿宋" w:eastAsia="仿宋" w:cs="Helvetica"/>
          <w:b/>
          <w:bCs/>
          <w:sz w:val="40"/>
        </w:rPr>
        <w:t>20</w:t>
      </w:r>
      <w:r>
        <w:rPr>
          <w:rFonts w:hint="eastAsia" w:ascii="仿宋" w:hAnsi="仿宋" w:eastAsia="仿宋" w:cs="Helvetica"/>
          <w:b/>
          <w:bCs/>
          <w:sz w:val="40"/>
        </w:rPr>
        <w:t>24</w:t>
      </w:r>
      <w:r>
        <w:rPr>
          <w:rFonts w:ascii="仿宋" w:hAnsi="仿宋" w:eastAsia="仿宋" w:cs="Helvetica"/>
          <w:b/>
          <w:bCs/>
          <w:sz w:val="40"/>
        </w:rPr>
        <w:t>级新生</w:t>
      </w:r>
    </w:p>
    <w:p>
      <w:pPr>
        <w:shd w:val="clear" w:color="auto" w:fill="FFFFFF"/>
        <w:spacing w:line="600" w:lineRule="exact"/>
        <w:ind w:firstLine="803"/>
        <w:jc w:val="center"/>
        <w:rPr>
          <w:rFonts w:hint="eastAsia" w:ascii="仿宋" w:hAnsi="仿宋" w:eastAsia="仿宋" w:cs="Helvetica"/>
          <w:b/>
          <w:bCs/>
          <w:sz w:val="40"/>
        </w:rPr>
      </w:pPr>
      <w:r>
        <w:rPr>
          <w:rFonts w:hint="eastAsia" w:ascii="仿宋" w:hAnsi="仿宋" w:eastAsia="仿宋" w:cs="Helvetica"/>
          <w:b/>
          <w:bCs/>
          <w:sz w:val="40"/>
        </w:rPr>
        <w:t>公寓生活用品采购项目</w:t>
      </w:r>
      <w:r>
        <w:rPr>
          <w:rFonts w:hint="eastAsia" w:ascii="仿宋" w:hAnsi="仿宋" w:eastAsia="仿宋" w:cs="Helvetica"/>
          <w:b/>
          <w:bCs/>
          <w:sz w:val="40"/>
          <w:lang w:val="zh-CN"/>
        </w:rPr>
        <w:t>公告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本着公平、公正、公开的原则，经学校研究决定，我校将对20</w:t>
      </w:r>
      <w:r>
        <w:rPr>
          <w:rFonts w:hint="eastAsia" w:ascii="仿宋" w:hAnsi="仿宋" w:eastAsia="仿宋"/>
          <w:sz w:val="28"/>
        </w:rPr>
        <w:t>24</w:t>
      </w:r>
      <w:r>
        <w:rPr>
          <w:rFonts w:ascii="仿宋" w:hAnsi="仿宋" w:eastAsia="仿宋"/>
          <w:sz w:val="28"/>
        </w:rPr>
        <w:t>级</w:t>
      </w:r>
      <w:r>
        <w:rPr>
          <w:rFonts w:hint="eastAsia" w:ascii="仿宋" w:hAnsi="仿宋" w:eastAsia="仿宋"/>
          <w:sz w:val="28"/>
        </w:rPr>
        <w:t>新生公寓生活用品</w:t>
      </w:r>
      <w:r>
        <w:rPr>
          <w:rFonts w:ascii="仿宋" w:hAnsi="仿宋" w:eastAsia="仿宋"/>
          <w:sz w:val="28"/>
        </w:rPr>
        <w:t>进行</w:t>
      </w:r>
      <w:r>
        <w:rPr>
          <w:rFonts w:hint="eastAsia" w:ascii="仿宋" w:hAnsi="仿宋" w:eastAsia="仿宋"/>
          <w:sz w:val="28"/>
        </w:rPr>
        <w:t>询价采购</w:t>
      </w:r>
      <w:r>
        <w:rPr>
          <w:rFonts w:ascii="仿宋" w:hAnsi="仿宋" w:eastAsia="仿宋"/>
          <w:sz w:val="28"/>
        </w:rPr>
        <w:t>，诚邀具有专业资质和规模且有意参与</w:t>
      </w:r>
      <w:r>
        <w:rPr>
          <w:rFonts w:hint="eastAsia" w:ascii="仿宋" w:hAnsi="仿宋" w:eastAsia="仿宋"/>
          <w:sz w:val="28"/>
        </w:rPr>
        <w:t>的供应商响应</w:t>
      </w:r>
      <w:r>
        <w:rPr>
          <w:rFonts w:ascii="仿宋" w:hAnsi="仿宋" w:eastAsia="仿宋"/>
          <w:sz w:val="28"/>
        </w:rPr>
        <w:t>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一、项目基本信息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项目编号：NT</w:t>
      </w:r>
      <w:r>
        <w:rPr>
          <w:rFonts w:ascii="仿宋" w:hAnsi="仿宋" w:eastAsia="仿宋"/>
          <w:sz w:val="28"/>
        </w:rPr>
        <w:t>LL</w:t>
      </w:r>
      <w:r>
        <w:rPr>
          <w:rFonts w:hint="eastAsia" w:ascii="仿宋" w:hAnsi="仿宋" w:eastAsia="仿宋"/>
          <w:sz w:val="28"/>
        </w:rPr>
        <w:t>202</w:t>
      </w:r>
      <w:r>
        <w:rPr>
          <w:rFonts w:ascii="仿宋" w:hAnsi="仿宋" w:eastAsia="仿宋"/>
          <w:sz w:val="28"/>
        </w:rPr>
        <w:t>40</w:t>
      </w:r>
      <w:r>
        <w:rPr>
          <w:rFonts w:hint="eastAsia" w:ascii="仿宋" w:hAnsi="仿宋" w:eastAsia="仿宋"/>
          <w:sz w:val="28"/>
        </w:rPr>
        <w:t>13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项目名称：南通市蓝领技工学校2024级新生公寓用品采购项目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采购需求：详见采购文件。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合同履行期限：自合同签定之日起30天内。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二、询价文件内容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详见询价文件，请仔细研究。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三、供应商资格要求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满足基本要求：具有独立承担民事责任的能力；具有良好的商业信誉和健全的财务会计制度；具有履行合同所必需的设备和专业技术能力；有依法缴纳税收和社会保障资金的良好记录；参加本次采购活动前三年内，在经营活动中没有重大违法记录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2.采购人其它要求：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（1）法定代表人为同一个人的两个及两个以上法人，母公司、全资子公司及其控股公司，都不得在同一采购项目相同标段中同时投标，一经发现，将视同围标处理；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 w:cs="Helvetica"/>
          <w:sz w:val="28"/>
        </w:rPr>
        <w:t>（2）</w:t>
      </w:r>
      <w:r>
        <w:rPr>
          <w:rFonts w:ascii="仿宋" w:hAnsi="仿宋" w:eastAsia="仿宋" w:cs="Helvetica"/>
          <w:sz w:val="28"/>
        </w:rPr>
        <w:t>注册资金</w:t>
      </w:r>
      <w:r>
        <w:rPr>
          <w:rFonts w:hint="eastAsia" w:ascii="仿宋" w:hAnsi="仿宋" w:eastAsia="仿宋" w:cs="Helvetica"/>
          <w:sz w:val="28"/>
        </w:rPr>
        <w:t>1</w:t>
      </w:r>
      <w:r>
        <w:rPr>
          <w:rFonts w:ascii="仿宋" w:hAnsi="仿宋" w:eastAsia="仿宋" w:cs="Helvetica"/>
          <w:sz w:val="28"/>
        </w:rPr>
        <w:t>00万元人民币以上（含）</w:t>
      </w:r>
      <w:r>
        <w:rPr>
          <w:rFonts w:hint="eastAsia" w:ascii="仿宋" w:hAnsi="仿宋" w:eastAsia="仿宋"/>
          <w:sz w:val="28"/>
        </w:rPr>
        <w:t>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（3）未被“信用中国”网站列入失信被执行人、重大税收违法案件当事人名单、采购严重失信行为记录名单；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（4）本项目不接受联合体投标。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四、询价文件获取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时间：202</w:t>
      </w:r>
      <w:r>
        <w:rPr>
          <w:rFonts w:ascii="仿宋" w:hAnsi="仿宋" w:eastAsia="仿宋"/>
          <w:sz w:val="28"/>
        </w:rPr>
        <w:t>4</w:t>
      </w:r>
      <w:r>
        <w:rPr>
          <w:rFonts w:hint="eastAsia" w:ascii="仿宋" w:hAnsi="仿宋" w:eastAsia="仿宋"/>
          <w:sz w:val="28"/>
        </w:rPr>
        <w:t>年5月2</w:t>
      </w:r>
      <w:r>
        <w:rPr>
          <w:rFonts w:hint="eastAsia" w:ascii="仿宋" w:hAnsi="仿宋" w:eastAsia="仿宋"/>
          <w:sz w:val="28"/>
          <w:lang w:val="en-US" w:eastAsia="zh-CN"/>
        </w:rPr>
        <w:t>9</w:t>
      </w:r>
      <w:r>
        <w:rPr>
          <w:rFonts w:hint="eastAsia" w:ascii="仿宋" w:hAnsi="仿宋" w:eastAsia="仿宋"/>
          <w:sz w:val="28"/>
        </w:rPr>
        <w:t>日至202</w:t>
      </w:r>
      <w:r>
        <w:rPr>
          <w:rFonts w:ascii="仿宋" w:hAnsi="仿宋" w:eastAsia="仿宋"/>
          <w:sz w:val="28"/>
        </w:rPr>
        <w:t>4</w:t>
      </w:r>
      <w:r>
        <w:rPr>
          <w:rFonts w:hint="eastAsia" w:ascii="仿宋" w:hAnsi="仿宋" w:eastAsia="仿宋"/>
          <w:sz w:val="28"/>
        </w:rPr>
        <w:t>年6月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>日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方式：现场领取（资料费500元）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地址：南通市青年中路87号（江苏工程职业技术学院建工楼302室）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五、响应文件提交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截止时间：2024年6月11日12点00分前（北京时间）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地点：南通市青年中路87号（江苏工程职业技术学院建工楼一楼招生办公室。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六、响应文件开启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时间：2024年6月11日14点00分（北京时间）。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地点：南通市青年中路87号（江苏工程职业技术学院建工楼一楼招生办公室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七、凡对本次采购提出询问，请按以下方式联系。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1.采购人信息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名称：南通市蓝领技工学校 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税号：52320600510014584G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地址：南通市崇川区青年中路87号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开户银行：工行华侨支行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银行账户：1111828209000028680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联系人： 韩老师   周老师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联系方式： 13485115005\18862933655 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</w:rPr>
      </w:pP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NmVhOGQ5ZGRkMTczZmFlMWEyNTRjOTczNThmOTkifQ=="/>
  </w:docVars>
  <w:rsids>
    <w:rsidRoot w:val="007964DD"/>
    <w:rsid w:val="00007665"/>
    <w:rsid w:val="00065D29"/>
    <w:rsid w:val="002C2E91"/>
    <w:rsid w:val="003E77EA"/>
    <w:rsid w:val="00541EE2"/>
    <w:rsid w:val="005978E1"/>
    <w:rsid w:val="006A518D"/>
    <w:rsid w:val="007964DD"/>
    <w:rsid w:val="00922D25"/>
    <w:rsid w:val="009263B8"/>
    <w:rsid w:val="00947C5B"/>
    <w:rsid w:val="00971BF9"/>
    <w:rsid w:val="009E19E9"/>
    <w:rsid w:val="00A025E0"/>
    <w:rsid w:val="00B51CDA"/>
    <w:rsid w:val="00F40BD8"/>
    <w:rsid w:val="00FB2648"/>
    <w:rsid w:val="08326375"/>
    <w:rsid w:val="0B27418B"/>
    <w:rsid w:val="1AA9696A"/>
    <w:rsid w:val="1C4556AD"/>
    <w:rsid w:val="1FA86985"/>
    <w:rsid w:val="2F755780"/>
    <w:rsid w:val="37BF2ED1"/>
    <w:rsid w:val="434B4F22"/>
    <w:rsid w:val="5ADB5CA0"/>
    <w:rsid w:val="731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850</Words>
  <Characters>932</Characters>
  <Lines>6</Lines>
  <Paragraphs>1</Paragraphs>
  <TotalTime>0</TotalTime>
  <ScaleCrop>false</ScaleCrop>
  <LinksUpToDate>false</LinksUpToDate>
  <CharactersWithSpaces>948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2023-12-22T06:07:00Z</dcterms:created>
  <dc:creator>Windows 用户</dc:creator>
  <cp:lastModifiedBy>韩玲</cp:lastModifiedBy>
  <cp:lastPrinted>2024-05-25T02:22:00Z</cp:lastPrinted>
  <dcterms:modified xsi:type="dcterms:W3CDTF">2024-05-29T02:39:55Z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F72EAD7E696F4967851D00B43FEA325F_12</vt:lpwstr>
  </property>
</Properties>
</file>